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4114F" w14:textId="77777777" w:rsidR="00AA0493" w:rsidRPr="00AA0493" w:rsidRDefault="00AA0493" w:rsidP="00AA0493">
      <w:pPr>
        <w:pStyle w:val="EL95ptBodyText"/>
        <w:spacing w:line="320" w:lineRule="exact"/>
        <w:jc w:val="center"/>
        <w:rPr>
          <w:b/>
          <w:sz w:val="24"/>
          <w:lang w:eastAsia="en-US"/>
        </w:rPr>
      </w:pPr>
      <w:r>
        <w:rPr>
          <w:b/>
          <w:sz w:val="24"/>
          <w:lang w:eastAsia="en-US"/>
        </w:rPr>
        <w:t>Model Essay Module One Grade 7</w:t>
      </w:r>
    </w:p>
    <w:p w14:paraId="1DB8E269" w14:textId="77777777" w:rsidR="00AA0493" w:rsidRDefault="00AA0493" w:rsidP="00AA0493">
      <w:pPr>
        <w:pStyle w:val="EL95ptBodyText"/>
        <w:spacing w:line="320" w:lineRule="exact"/>
        <w:rPr>
          <w:sz w:val="24"/>
          <w:lang w:eastAsia="en-US"/>
        </w:rPr>
      </w:pPr>
    </w:p>
    <w:p w14:paraId="58D2A066" w14:textId="77777777" w:rsidR="00AA0493" w:rsidRPr="00AA0493" w:rsidRDefault="00AA0493" w:rsidP="00AA0493">
      <w:pPr>
        <w:pStyle w:val="EL95ptBodyText"/>
        <w:spacing w:line="320" w:lineRule="exact"/>
        <w:rPr>
          <w:b/>
          <w:sz w:val="24"/>
          <w:lang w:eastAsia="en-US"/>
        </w:rPr>
      </w:pPr>
      <w:r w:rsidRPr="00AA0493">
        <w:rPr>
          <w:b/>
          <w:sz w:val="24"/>
          <w:lang w:eastAsia="en-US"/>
        </w:rPr>
        <w:t>Focusing Question:</w:t>
      </w:r>
    </w:p>
    <w:p w14:paraId="2360431F" w14:textId="77777777" w:rsidR="00AA0493" w:rsidRPr="00C75D64" w:rsidRDefault="00AA0493" w:rsidP="00AA0493">
      <w:pPr>
        <w:pStyle w:val="EL95ptBodyText"/>
        <w:spacing w:line="320" w:lineRule="exact"/>
        <w:rPr>
          <w:sz w:val="24"/>
          <w:lang w:eastAsia="en-US"/>
        </w:rPr>
      </w:pPr>
      <w:r w:rsidRPr="00C75D64">
        <w:rPr>
          <w:sz w:val="24"/>
          <w:lang w:eastAsia="en-US"/>
        </w:rPr>
        <w:t xml:space="preserve">What challenges did Salva face in </w:t>
      </w:r>
      <w:r w:rsidRPr="00C75D64">
        <w:rPr>
          <w:rFonts w:cs="Garamond-Italic"/>
          <w:i/>
          <w:iCs/>
          <w:sz w:val="24"/>
          <w:lang w:eastAsia="en-US"/>
        </w:rPr>
        <w:t>A Long Walk to Water</w:t>
      </w:r>
      <w:r w:rsidRPr="00C75D64">
        <w:rPr>
          <w:sz w:val="24"/>
          <w:lang w:eastAsia="en-US"/>
        </w:rPr>
        <w:t>?</w:t>
      </w:r>
    </w:p>
    <w:p w14:paraId="3EFBBC7A" w14:textId="77777777" w:rsidR="00AA0493" w:rsidRPr="00C75D64" w:rsidRDefault="00AA0493" w:rsidP="00AA0493">
      <w:pPr>
        <w:widowControl w:val="0"/>
        <w:suppressAutoHyphens/>
        <w:autoSpaceDE w:val="0"/>
        <w:autoSpaceDN w:val="0"/>
        <w:adjustRightInd w:val="0"/>
        <w:spacing w:line="320" w:lineRule="exact"/>
        <w:jc w:val="both"/>
        <w:textAlignment w:val="center"/>
        <w:rPr>
          <w:rFonts w:ascii="Georgia" w:hAnsi="Georgia" w:cs="Garamond"/>
          <w:color w:val="000000"/>
          <w:spacing w:val="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8655"/>
      </w:tblGrid>
      <w:tr w:rsidR="00AA0493" w:rsidRPr="00C75D64" w14:paraId="596BAF93" w14:textId="77777777" w:rsidTr="001F6BFB">
        <w:tc>
          <w:tcPr>
            <w:tcW w:w="738" w:type="dxa"/>
            <w:tcBorders>
              <w:top w:val="nil"/>
              <w:left w:val="nil"/>
              <w:bottom w:val="nil"/>
            </w:tcBorders>
            <w:shd w:val="clear" w:color="auto" w:fill="auto"/>
          </w:tcPr>
          <w:p w14:paraId="5A7A6158" w14:textId="77777777" w:rsidR="00AA0493" w:rsidRPr="00C75D64" w:rsidRDefault="00AA0493" w:rsidP="001F6BFB">
            <w:pPr>
              <w:pStyle w:val="EL95ptBodyText"/>
              <w:spacing w:line="320" w:lineRule="exact"/>
              <w:rPr>
                <w:sz w:val="24"/>
                <w:lang w:eastAsia="en-US"/>
              </w:rPr>
            </w:pPr>
            <w:r w:rsidRPr="00C75D64">
              <w:rPr>
                <w:sz w:val="24"/>
                <w:lang w:eastAsia="en-US"/>
              </w:rPr>
              <w:t xml:space="preserve">1. </w:t>
            </w:r>
          </w:p>
          <w:p w14:paraId="23F562AF" w14:textId="77777777" w:rsidR="00AA0493" w:rsidRPr="00C75D64" w:rsidRDefault="00AA0493" w:rsidP="001F6BFB">
            <w:pPr>
              <w:pStyle w:val="EL95ptBodyText"/>
              <w:spacing w:line="320" w:lineRule="exact"/>
              <w:rPr>
                <w:sz w:val="24"/>
                <w:lang w:eastAsia="en-US"/>
              </w:rPr>
            </w:pPr>
          </w:p>
          <w:p w14:paraId="17D794C4" w14:textId="77777777" w:rsidR="00AA0493" w:rsidRPr="00C75D64" w:rsidRDefault="00AA0493" w:rsidP="001F6BFB">
            <w:pPr>
              <w:pStyle w:val="EL95ptBodyText"/>
              <w:spacing w:line="320" w:lineRule="exact"/>
              <w:rPr>
                <w:sz w:val="24"/>
                <w:lang w:eastAsia="en-US"/>
              </w:rPr>
            </w:pPr>
          </w:p>
          <w:p w14:paraId="4472D7BA" w14:textId="77777777" w:rsidR="00AA0493" w:rsidRPr="00C75D64" w:rsidRDefault="00AA0493" w:rsidP="001F6BFB">
            <w:pPr>
              <w:pStyle w:val="EL95ptBodyText"/>
              <w:spacing w:line="320" w:lineRule="exact"/>
              <w:rPr>
                <w:sz w:val="24"/>
                <w:lang w:eastAsia="en-US"/>
              </w:rPr>
            </w:pPr>
          </w:p>
          <w:p w14:paraId="04CAE113" w14:textId="77777777" w:rsidR="00AA0493" w:rsidRPr="00C75D64" w:rsidRDefault="00AA0493" w:rsidP="001F6BFB">
            <w:pPr>
              <w:pStyle w:val="EL95ptBodyText"/>
              <w:spacing w:line="320" w:lineRule="exact"/>
              <w:rPr>
                <w:sz w:val="24"/>
                <w:lang w:eastAsia="en-US"/>
              </w:rPr>
            </w:pPr>
            <w:r w:rsidRPr="00C75D64">
              <w:rPr>
                <w:sz w:val="24"/>
                <w:lang w:eastAsia="en-US"/>
              </w:rPr>
              <w:t>5.</w:t>
            </w:r>
          </w:p>
          <w:p w14:paraId="76295BF5" w14:textId="77777777" w:rsidR="00AA0493" w:rsidRPr="00C75D64" w:rsidRDefault="00AA0493" w:rsidP="001F6BFB">
            <w:pPr>
              <w:pStyle w:val="EL95ptBodyText"/>
              <w:spacing w:line="320" w:lineRule="exact"/>
              <w:rPr>
                <w:sz w:val="24"/>
                <w:lang w:eastAsia="en-US"/>
              </w:rPr>
            </w:pPr>
          </w:p>
          <w:p w14:paraId="2BB9BFD7" w14:textId="77777777" w:rsidR="00AA0493" w:rsidRPr="00C75D64" w:rsidRDefault="00AA0493" w:rsidP="001F6BFB">
            <w:pPr>
              <w:pStyle w:val="EL95ptBodyText"/>
              <w:spacing w:line="320" w:lineRule="exact"/>
              <w:rPr>
                <w:sz w:val="24"/>
                <w:lang w:eastAsia="en-US"/>
              </w:rPr>
            </w:pPr>
          </w:p>
          <w:p w14:paraId="10015C12" w14:textId="77777777" w:rsidR="00AA0493" w:rsidRPr="00C75D64" w:rsidRDefault="00AA0493" w:rsidP="001F6BFB">
            <w:pPr>
              <w:pStyle w:val="EL95ptBodyText"/>
              <w:spacing w:line="320" w:lineRule="exact"/>
              <w:rPr>
                <w:sz w:val="24"/>
                <w:lang w:eastAsia="en-US"/>
              </w:rPr>
            </w:pPr>
          </w:p>
          <w:p w14:paraId="1F35E486" w14:textId="77777777" w:rsidR="00AA0493" w:rsidRPr="00C75D64" w:rsidRDefault="00AA0493" w:rsidP="001F6BFB">
            <w:pPr>
              <w:pStyle w:val="EL95ptBodyText"/>
              <w:spacing w:line="320" w:lineRule="exact"/>
              <w:rPr>
                <w:sz w:val="24"/>
                <w:lang w:eastAsia="en-US"/>
              </w:rPr>
            </w:pPr>
            <w:r w:rsidRPr="00C75D64">
              <w:rPr>
                <w:sz w:val="24"/>
                <w:lang w:eastAsia="en-US"/>
              </w:rPr>
              <w:t>10.</w:t>
            </w:r>
          </w:p>
          <w:p w14:paraId="718CB52E" w14:textId="77777777" w:rsidR="00AA0493" w:rsidRPr="00C75D64" w:rsidRDefault="00AA0493" w:rsidP="001F6BFB">
            <w:pPr>
              <w:pStyle w:val="EL95ptBodyText"/>
              <w:spacing w:line="320" w:lineRule="exact"/>
              <w:rPr>
                <w:sz w:val="24"/>
                <w:lang w:eastAsia="en-US"/>
              </w:rPr>
            </w:pPr>
          </w:p>
          <w:p w14:paraId="3E0F9102" w14:textId="77777777" w:rsidR="00AA0493" w:rsidRPr="00C75D64" w:rsidRDefault="00AA0493" w:rsidP="001F6BFB">
            <w:pPr>
              <w:widowControl w:val="0"/>
              <w:suppressAutoHyphens/>
              <w:autoSpaceDE w:val="0"/>
              <w:autoSpaceDN w:val="0"/>
              <w:adjustRightInd w:val="0"/>
              <w:spacing w:line="320" w:lineRule="exact"/>
              <w:jc w:val="both"/>
              <w:textAlignment w:val="center"/>
              <w:rPr>
                <w:rFonts w:ascii="Georgia" w:hAnsi="Georgia"/>
                <w:kern w:val="16"/>
                <w:szCs w:val="19"/>
                <w:lang w:eastAsia="en-US"/>
              </w:rPr>
            </w:pPr>
          </w:p>
          <w:p w14:paraId="763AD7C2" w14:textId="77777777" w:rsidR="00AA0493" w:rsidRPr="00C75D64" w:rsidRDefault="00AA0493" w:rsidP="001F6BFB">
            <w:pPr>
              <w:widowControl w:val="0"/>
              <w:suppressAutoHyphens/>
              <w:autoSpaceDE w:val="0"/>
              <w:autoSpaceDN w:val="0"/>
              <w:adjustRightInd w:val="0"/>
              <w:spacing w:line="320" w:lineRule="exact"/>
              <w:jc w:val="both"/>
              <w:textAlignment w:val="center"/>
              <w:rPr>
                <w:rFonts w:ascii="Georgia" w:hAnsi="Georgia" w:cs="Garamond"/>
                <w:color w:val="000000"/>
                <w:spacing w:val="2"/>
                <w:lang w:eastAsia="en-US"/>
              </w:rPr>
            </w:pPr>
          </w:p>
          <w:p w14:paraId="4A742C1B" w14:textId="77777777" w:rsidR="00AA0493" w:rsidRPr="00C75D64" w:rsidRDefault="00AA0493" w:rsidP="001F6BFB">
            <w:pPr>
              <w:pStyle w:val="EL95ptBodyText"/>
              <w:spacing w:line="320" w:lineRule="exact"/>
              <w:rPr>
                <w:sz w:val="24"/>
                <w:lang w:eastAsia="en-US"/>
              </w:rPr>
            </w:pPr>
            <w:r w:rsidRPr="00C75D64">
              <w:rPr>
                <w:sz w:val="24"/>
                <w:lang w:eastAsia="en-US"/>
              </w:rPr>
              <w:t>15.</w:t>
            </w:r>
          </w:p>
          <w:p w14:paraId="65CCE0BF" w14:textId="77777777" w:rsidR="00AA0493" w:rsidRPr="00C75D64" w:rsidRDefault="00AA0493" w:rsidP="001F6BFB">
            <w:pPr>
              <w:pStyle w:val="EL95ptBodyText"/>
              <w:spacing w:line="320" w:lineRule="exact"/>
              <w:rPr>
                <w:sz w:val="24"/>
                <w:lang w:eastAsia="en-US"/>
              </w:rPr>
            </w:pPr>
          </w:p>
          <w:p w14:paraId="7FD6F086" w14:textId="77777777" w:rsidR="00AA0493" w:rsidRPr="00C75D64" w:rsidRDefault="00AA0493" w:rsidP="001F6BFB">
            <w:pPr>
              <w:pStyle w:val="EL95ptBodyText"/>
              <w:spacing w:line="320" w:lineRule="exact"/>
              <w:rPr>
                <w:sz w:val="24"/>
                <w:lang w:eastAsia="en-US"/>
              </w:rPr>
            </w:pPr>
          </w:p>
          <w:p w14:paraId="73D64F85" w14:textId="77777777" w:rsidR="00AA0493" w:rsidRPr="00C75D64" w:rsidRDefault="00AA0493" w:rsidP="001F6BFB">
            <w:pPr>
              <w:pStyle w:val="EL95ptBodyText"/>
              <w:spacing w:line="320" w:lineRule="exact"/>
              <w:rPr>
                <w:sz w:val="24"/>
                <w:lang w:eastAsia="en-US"/>
              </w:rPr>
            </w:pPr>
          </w:p>
          <w:p w14:paraId="7FB5917B" w14:textId="77777777" w:rsidR="00AA0493" w:rsidRPr="00C75D64" w:rsidRDefault="00AA0493" w:rsidP="001F6BFB">
            <w:pPr>
              <w:pStyle w:val="EL95ptBodyText"/>
              <w:spacing w:line="320" w:lineRule="exact"/>
              <w:rPr>
                <w:sz w:val="24"/>
                <w:lang w:eastAsia="en-US"/>
              </w:rPr>
            </w:pPr>
            <w:r w:rsidRPr="00C75D64">
              <w:rPr>
                <w:sz w:val="24"/>
                <w:lang w:eastAsia="en-US"/>
              </w:rPr>
              <w:t>20.</w:t>
            </w:r>
          </w:p>
          <w:p w14:paraId="739B18BC" w14:textId="77777777" w:rsidR="00AA0493" w:rsidRPr="00C75D64" w:rsidRDefault="00AA0493" w:rsidP="001F6BFB">
            <w:pPr>
              <w:pStyle w:val="EL95ptBodyText"/>
              <w:spacing w:line="320" w:lineRule="exact"/>
              <w:rPr>
                <w:sz w:val="24"/>
                <w:lang w:eastAsia="en-US"/>
              </w:rPr>
            </w:pPr>
          </w:p>
          <w:p w14:paraId="2010EAA5" w14:textId="77777777" w:rsidR="00AA0493" w:rsidRPr="00C75D64" w:rsidRDefault="00AA0493" w:rsidP="001F6BFB">
            <w:pPr>
              <w:pStyle w:val="EL95ptBodyText"/>
              <w:spacing w:line="320" w:lineRule="exact"/>
              <w:rPr>
                <w:sz w:val="24"/>
                <w:lang w:eastAsia="en-US"/>
              </w:rPr>
            </w:pPr>
          </w:p>
          <w:p w14:paraId="440689A4" w14:textId="77777777" w:rsidR="00AA0493" w:rsidRPr="00C75D64" w:rsidRDefault="00AA0493" w:rsidP="001F6BFB">
            <w:pPr>
              <w:pStyle w:val="EL95ptBodyText"/>
              <w:spacing w:line="320" w:lineRule="exact"/>
              <w:rPr>
                <w:sz w:val="24"/>
                <w:lang w:eastAsia="en-US"/>
              </w:rPr>
            </w:pPr>
          </w:p>
          <w:p w14:paraId="49DB4047" w14:textId="77777777" w:rsidR="00AA0493" w:rsidRPr="00C75D64" w:rsidRDefault="00AA0493" w:rsidP="001F6BFB">
            <w:pPr>
              <w:pStyle w:val="EL95ptBodyText"/>
              <w:spacing w:line="320" w:lineRule="exact"/>
              <w:rPr>
                <w:sz w:val="24"/>
                <w:lang w:eastAsia="en-US"/>
              </w:rPr>
            </w:pPr>
            <w:r w:rsidRPr="00C75D64">
              <w:rPr>
                <w:sz w:val="24"/>
                <w:lang w:eastAsia="en-US"/>
              </w:rPr>
              <w:t>25.</w:t>
            </w:r>
          </w:p>
          <w:p w14:paraId="7B3DCC9D" w14:textId="77777777" w:rsidR="00AA0493" w:rsidRPr="00C75D64" w:rsidRDefault="00AA0493" w:rsidP="001F6BFB">
            <w:pPr>
              <w:pStyle w:val="EL95ptBodyText"/>
              <w:spacing w:line="320" w:lineRule="exact"/>
              <w:rPr>
                <w:sz w:val="24"/>
                <w:lang w:eastAsia="en-US"/>
              </w:rPr>
            </w:pPr>
          </w:p>
          <w:p w14:paraId="0CDFA7A9" w14:textId="77777777" w:rsidR="00AA0493" w:rsidRPr="00C75D64" w:rsidRDefault="00AA0493" w:rsidP="001F6BFB">
            <w:pPr>
              <w:pStyle w:val="EL95ptBodyText"/>
              <w:spacing w:line="320" w:lineRule="exact"/>
              <w:rPr>
                <w:sz w:val="24"/>
                <w:lang w:eastAsia="en-US"/>
              </w:rPr>
            </w:pPr>
          </w:p>
          <w:p w14:paraId="7B2FC559" w14:textId="77777777" w:rsidR="00AA0493" w:rsidRPr="00C75D64" w:rsidRDefault="00AA0493" w:rsidP="001F6BFB">
            <w:pPr>
              <w:pStyle w:val="EL95ptBodyText"/>
              <w:spacing w:line="320" w:lineRule="exact"/>
              <w:rPr>
                <w:sz w:val="24"/>
                <w:lang w:eastAsia="en-US"/>
              </w:rPr>
            </w:pPr>
          </w:p>
          <w:p w14:paraId="72B2E80E" w14:textId="77777777" w:rsidR="00AA0493" w:rsidRPr="00C75D64" w:rsidRDefault="00AA0493" w:rsidP="001F6BFB">
            <w:pPr>
              <w:pStyle w:val="EL95ptBodyText"/>
              <w:spacing w:line="320" w:lineRule="exact"/>
              <w:rPr>
                <w:sz w:val="24"/>
                <w:lang w:eastAsia="en-US"/>
              </w:rPr>
            </w:pPr>
            <w:r w:rsidRPr="00C75D64">
              <w:rPr>
                <w:sz w:val="24"/>
                <w:lang w:eastAsia="en-US"/>
              </w:rPr>
              <w:t>30.</w:t>
            </w:r>
          </w:p>
          <w:p w14:paraId="547D63AF" w14:textId="77777777" w:rsidR="00AA0493" w:rsidRPr="00C75D64" w:rsidRDefault="00AA0493" w:rsidP="001F6BFB">
            <w:pPr>
              <w:pStyle w:val="EL95ptBodyText"/>
              <w:spacing w:line="320" w:lineRule="exact"/>
              <w:rPr>
                <w:sz w:val="24"/>
                <w:lang w:eastAsia="en-US"/>
              </w:rPr>
            </w:pPr>
          </w:p>
          <w:p w14:paraId="6966217D" w14:textId="77777777" w:rsidR="00AA0493" w:rsidRPr="00C75D64" w:rsidRDefault="00AA0493" w:rsidP="001F6BFB">
            <w:pPr>
              <w:pStyle w:val="EL95ptBodyText"/>
              <w:spacing w:line="320" w:lineRule="exact"/>
              <w:rPr>
                <w:sz w:val="24"/>
                <w:lang w:eastAsia="en-US"/>
              </w:rPr>
            </w:pPr>
          </w:p>
          <w:p w14:paraId="0E1FAE5A" w14:textId="77777777" w:rsidR="00AA0493" w:rsidRPr="00C75D64" w:rsidRDefault="00AA0493" w:rsidP="001F6BFB">
            <w:pPr>
              <w:pStyle w:val="EL95ptBodyText"/>
              <w:spacing w:line="320" w:lineRule="exact"/>
              <w:rPr>
                <w:sz w:val="24"/>
                <w:lang w:eastAsia="en-US"/>
              </w:rPr>
            </w:pPr>
          </w:p>
          <w:p w14:paraId="7070626C" w14:textId="77777777" w:rsidR="00AA0493" w:rsidRPr="00C75D64" w:rsidRDefault="00AA0493" w:rsidP="001F6BFB">
            <w:pPr>
              <w:pStyle w:val="EL95ptBodyText"/>
              <w:spacing w:line="320" w:lineRule="exact"/>
              <w:rPr>
                <w:sz w:val="24"/>
                <w:lang w:eastAsia="en-US"/>
              </w:rPr>
            </w:pPr>
            <w:r w:rsidRPr="00C75D64">
              <w:rPr>
                <w:sz w:val="24"/>
                <w:lang w:eastAsia="en-US"/>
              </w:rPr>
              <w:t>35</w:t>
            </w:r>
          </w:p>
          <w:p w14:paraId="227CBE20" w14:textId="77777777" w:rsidR="00AA0493" w:rsidRPr="00C75D64" w:rsidRDefault="00AA0493" w:rsidP="001F6BFB">
            <w:pPr>
              <w:pStyle w:val="EL95ptBodyText"/>
              <w:spacing w:line="320" w:lineRule="exact"/>
              <w:rPr>
                <w:sz w:val="24"/>
                <w:lang w:eastAsia="en-US"/>
              </w:rPr>
            </w:pPr>
          </w:p>
          <w:p w14:paraId="269692E4" w14:textId="77777777" w:rsidR="00AA0493" w:rsidRPr="00C75D64" w:rsidRDefault="00AA0493" w:rsidP="001F6BFB">
            <w:pPr>
              <w:pStyle w:val="EL95ptBodyText"/>
              <w:spacing w:line="320" w:lineRule="exact"/>
              <w:rPr>
                <w:sz w:val="24"/>
                <w:lang w:eastAsia="en-US"/>
              </w:rPr>
            </w:pPr>
          </w:p>
          <w:p w14:paraId="798DF051" w14:textId="77777777" w:rsidR="00AA0493" w:rsidRPr="00C75D64" w:rsidRDefault="00AA0493" w:rsidP="001F6BFB">
            <w:pPr>
              <w:pStyle w:val="EL95ptBodyText"/>
              <w:spacing w:line="320" w:lineRule="exact"/>
              <w:rPr>
                <w:sz w:val="24"/>
                <w:lang w:eastAsia="en-US"/>
              </w:rPr>
            </w:pPr>
          </w:p>
          <w:p w14:paraId="55495C2B" w14:textId="77777777" w:rsidR="00AA0493" w:rsidRPr="00C75D64" w:rsidRDefault="00AA0493" w:rsidP="001F6BFB">
            <w:pPr>
              <w:pStyle w:val="EL95ptBodyText"/>
              <w:spacing w:line="320" w:lineRule="exact"/>
              <w:rPr>
                <w:sz w:val="24"/>
                <w:lang w:eastAsia="en-US"/>
              </w:rPr>
            </w:pPr>
          </w:p>
          <w:p w14:paraId="7A61CA7D" w14:textId="77777777" w:rsidR="00AA0493" w:rsidRPr="00C75D64" w:rsidRDefault="00AA0493" w:rsidP="001F6BFB">
            <w:pPr>
              <w:pStyle w:val="EL95ptBodyText"/>
              <w:spacing w:line="320" w:lineRule="exact"/>
              <w:rPr>
                <w:sz w:val="24"/>
                <w:lang w:eastAsia="en-US"/>
              </w:rPr>
            </w:pPr>
          </w:p>
          <w:p w14:paraId="14A21AB1" w14:textId="77777777" w:rsidR="00AA0493" w:rsidRPr="00C75D64" w:rsidRDefault="00AA0493" w:rsidP="001F6BFB">
            <w:pPr>
              <w:pStyle w:val="EL95ptBodyText"/>
              <w:spacing w:line="320" w:lineRule="exact"/>
              <w:rPr>
                <w:sz w:val="24"/>
                <w:lang w:eastAsia="en-US"/>
              </w:rPr>
            </w:pPr>
          </w:p>
          <w:p w14:paraId="29E6C6C1" w14:textId="77777777" w:rsidR="00AA0493" w:rsidRPr="00C75D64" w:rsidRDefault="00AA0493" w:rsidP="001F6BFB">
            <w:pPr>
              <w:pStyle w:val="EL95ptBodyText"/>
              <w:spacing w:line="320" w:lineRule="exact"/>
              <w:rPr>
                <w:sz w:val="24"/>
                <w:lang w:eastAsia="en-US"/>
              </w:rPr>
            </w:pPr>
          </w:p>
          <w:p w14:paraId="15639469" w14:textId="77777777" w:rsidR="00AA0493" w:rsidRPr="00C75D64" w:rsidRDefault="00AA0493" w:rsidP="001F6BFB">
            <w:pPr>
              <w:pStyle w:val="EL95ptBodyText"/>
              <w:spacing w:line="320" w:lineRule="exact"/>
              <w:rPr>
                <w:sz w:val="24"/>
                <w:lang w:eastAsia="en-US"/>
              </w:rPr>
            </w:pPr>
          </w:p>
          <w:p w14:paraId="28413FC3" w14:textId="77777777" w:rsidR="00AA0493" w:rsidRPr="00C75D64" w:rsidRDefault="00AA0493" w:rsidP="001F6BFB">
            <w:pPr>
              <w:pStyle w:val="EL95ptBodyText"/>
              <w:spacing w:line="320" w:lineRule="exact"/>
              <w:rPr>
                <w:sz w:val="24"/>
                <w:lang w:eastAsia="en-US"/>
              </w:rPr>
            </w:pPr>
          </w:p>
        </w:tc>
        <w:tc>
          <w:tcPr>
            <w:tcW w:w="10278" w:type="dxa"/>
            <w:tcBorders>
              <w:top w:val="nil"/>
              <w:bottom w:val="nil"/>
              <w:right w:val="nil"/>
            </w:tcBorders>
            <w:shd w:val="clear" w:color="auto" w:fill="auto"/>
          </w:tcPr>
          <w:p w14:paraId="6A37D77B" w14:textId="77777777" w:rsidR="00AA0493" w:rsidRPr="00C75D64" w:rsidRDefault="00AA0493" w:rsidP="001F6BFB">
            <w:pPr>
              <w:pStyle w:val="EL95ptBodyText"/>
              <w:spacing w:line="320" w:lineRule="exact"/>
              <w:rPr>
                <w:sz w:val="24"/>
                <w:lang w:eastAsia="en-US"/>
              </w:rPr>
            </w:pPr>
            <w:r w:rsidRPr="00C75D64">
              <w:rPr>
                <w:sz w:val="24"/>
                <w:lang w:eastAsia="en-US"/>
              </w:rPr>
              <w:lastRenderedPageBreak/>
              <w:t xml:space="preserve">  Linda Sue Park’s novel, </w:t>
            </w:r>
            <w:r w:rsidRPr="00C75D64">
              <w:rPr>
                <w:i/>
                <w:iCs/>
                <w:sz w:val="24"/>
                <w:lang w:eastAsia="en-US"/>
              </w:rPr>
              <w:t>A Long Walk to Water</w:t>
            </w:r>
            <w:r w:rsidRPr="00C75D64">
              <w:rPr>
                <w:sz w:val="24"/>
                <w:lang w:eastAsia="en-US"/>
              </w:rPr>
              <w:t xml:space="preserve"> tells the story of one of the thousands of Lost Boys of Sudan. These boys ran from their villages during the Second Sudanese Civil War in the 1980s and had to keep moving from country to country to escape the violence of the war. Park’s main character, Salva, is based on a real person who did survive this long journey </w:t>
            </w:r>
            <w:r w:rsidRPr="00C75D64">
              <w:rPr>
                <w:b/>
                <w:bCs/>
                <w:sz w:val="24"/>
                <w:lang w:eastAsia="en-US"/>
              </w:rPr>
              <w:t>despite</w:t>
            </w:r>
            <w:r w:rsidRPr="00C75D64">
              <w:rPr>
                <w:sz w:val="24"/>
                <w:lang w:eastAsia="en-US"/>
              </w:rPr>
              <w:t xml:space="preserve"> the challenges of the war, the loss of his family, and the </w:t>
            </w:r>
            <w:r w:rsidRPr="00C75D64">
              <w:rPr>
                <w:b/>
                <w:bCs/>
                <w:sz w:val="24"/>
                <w:lang w:eastAsia="en-US"/>
              </w:rPr>
              <w:t>hostile</w:t>
            </w:r>
            <w:r w:rsidRPr="00C75D64">
              <w:rPr>
                <w:sz w:val="24"/>
                <w:lang w:eastAsia="en-US"/>
              </w:rPr>
              <w:t xml:space="preserve"> environment of Southern Sudan.</w:t>
            </w:r>
          </w:p>
          <w:p w14:paraId="7B5279FF" w14:textId="77777777" w:rsidR="00AA0493" w:rsidRPr="00C75D64" w:rsidRDefault="00AA0493" w:rsidP="001F6BFB">
            <w:pPr>
              <w:pStyle w:val="EL95ptBodyText"/>
              <w:spacing w:line="320" w:lineRule="exact"/>
              <w:rPr>
                <w:sz w:val="24"/>
                <w:lang w:eastAsia="en-US"/>
              </w:rPr>
            </w:pPr>
            <w:r w:rsidRPr="00C75D64">
              <w:rPr>
                <w:sz w:val="24"/>
                <w:lang w:eastAsia="en-US"/>
              </w:rPr>
              <w:t xml:space="preserve">The first challenge Salva faced was the </w:t>
            </w:r>
            <w:r w:rsidRPr="00C75D64">
              <w:rPr>
                <w:b/>
                <w:bCs/>
                <w:sz w:val="24"/>
                <w:lang w:eastAsia="en-US"/>
              </w:rPr>
              <w:t>brutality</w:t>
            </w:r>
            <w:r w:rsidRPr="00C75D64">
              <w:rPr>
                <w:sz w:val="24"/>
                <w:lang w:eastAsia="en-US"/>
              </w:rPr>
              <w:t xml:space="preserve"> of the Second Sudanese Civil War. He didn’t really understand what the war was about, but on an ordinary school day, it came to his village. At the sound of gunfire, his school teacher ordered the boys to “Go quickly…. Into the bush…. Not home. Don’t run home. They will be going into the villages. Stay away from the villages—run into the bush.” (6) The teacher was telling them to stay away from where the soldiers were attacking people. He hoped they could hide or escape from the danger. Salva did what the teacher asked and ran into the wilderness of the bush with the other boys. He didn’t know what happened to his family. He only knew that he couldn’t go back home where “a huge black cloud of smoke rose” as a plane flew overhead. (8) The war had thrown him, a frightened 11 year-old boy, into the bush with strangers who were also running away. The war has challenged him by making him a refugee.</w:t>
            </w:r>
          </w:p>
          <w:p w14:paraId="261F368E" w14:textId="77777777" w:rsidR="00AA0493" w:rsidRPr="00C75D64" w:rsidRDefault="00AA0493" w:rsidP="001F6BFB">
            <w:pPr>
              <w:pStyle w:val="EL95ptBodyText"/>
              <w:spacing w:line="320" w:lineRule="exact"/>
              <w:rPr>
                <w:sz w:val="24"/>
                <w:lang w:eastAsia="en-US"/>
              </w:rPr>
            </w:pPr>
            <w:r w:rsidRPr="00C75D64">
              <w:rPr>
                <w:sz w:val="24"/>
                <w:lang w:eastAsia="en-US"/>
              </w:rPr>
              <w:t xml:space="preserve">     Once Salva ran from his village and joined a group of others, he faced another huge challenge. He was alone without his family. He was not really old enough to take care of himself so he had to rely on adults in the group of refugees. He looked for people from his village, hoping to find some family members, but none of them were there. When soldiers surrounded the refugees, they took the men and older boys but left Salva with the women and children. As he travelled with them, he worried and wondered, “Where are we going? Where is my family? When will I see them again?” (12) Because he had no family and was still a child, he was considered a burden to the others and they soon left him alone to </w:t>
            </w:r>
            <w:r w:rsidRPr="00C75D64">
              <w:rPr>
                <w:b/>
                <w:bCs/>
                <w:sz w:val="24"/>
                <w:lang w:eastAsia="en-US"/>
              </w:rPr>
              <w:t xml:space="preserve">fend </w:t>
            </w:r>
            <w:r w:rsidRPr="00C75D64">
              <w:rPr>
                <w:sz w:val="24"/>
                <w:lang w:eastAsia="en-US"/>
              </w:rPr>
              <w:t>for himself. He eventually did find his uncle in one of the groups, but his uncle was soon shot by soldiers, leaving Salva alone, without any family once again. To be so alone with no one to help him was a very tough challenge for Salva.</w:t>
            </w:r>
          </w:p>
          <w:p w14:paraId="00246CB7" w14:textId="2895EAF0" w:rsidR="00D45632" w:rsidRDefault="00AA0493" w:rsidP="001F6BFB">
            <w:pPr>
              <w:pStyle w:val="EL95ptBodyText"/>
              <w:spacing w:line="320" w:lineRule="exact"/>
              <w:rPr>
                <w:sz w:val="24"/>
                <w:lang w:eastAsia="en-US"/>
              </w:rPr>
            </w:pPr>
            <w:r w:rsidRPr="00C75D64">
              <w:rPr>
                <w:sz w:val="24"/>
                <w:lang w:eastAsia="en-US"/>
              </w:rPr>
              <w:t xml:space="preserve">        In his long journeys, first to Ethiopia and then then to Kenya, Salva faced another daunting challenge: the landscape of Southern Sudan. This part of </w:t>
            </w:r>
            <w:r w:rsidRPr="00C75D64">
              <w:rPr>
                <w:sz w:val="24"/>
                <w:lang w:eastAsia="en-US"/>
              </w:rPr>
              <w:lastRenderedPageBreak/>
              <w:t xml:space="preserve">Africa is made up of swampland, plains where lions live, dangerous rivers full of crocodiles, and deserts. Walking across this land, the refugees never had enough food or water. At one point, Salva’s group came upon men who were dying of thirst. Some women in his group offered water to these men, but most people did not because they were told, “If you give them your water, you will not have enough for yourself! It is useless—they will die, and you will die with them!” (56) Obviously, the </w:t>
            </w:r>
            <w:r w:rsidRPr="00C75D64">
              <w:rPr>
                <w:b/>
                <w:bCs/>
                <w:sz w:val="24"/>
                <w:lang w:eastAsia="en-US"/>
              </w:rPr>
              <w:t>parched</w:t>
            </w:r>
            <w:r w:rsidRPr="00C75D64">
              <w:rPr>
                <w:sz w:val="24"/>
                <w:lang w:eastAsia="en-US"/>
              </w:rPr>
              <w:t xml:space="preserve"> and hostile land of Sudan was not easy to travel through for young, orphaned Salva.</w:t>
            </w:r>
          </w:p>
          <w:p w14:paraId="106B6088" w14:textId="1A62BAF6" w:rsidR="00D45632" w:rsidRPr="00C75D64" w:rsidRDefault="00D45632" w:rsidP="001F6BFB">
            <w:pPr>
              <w:pStyle w:val="EL95ptBodyText"/>
              <w:spacing w:line="320" w:lineRule="exact"/>
              <w:rPr>
                <w:sz w:val="24"/>
                <w:lang w:eastAsia="en-US"/>
              </w:rPr>
            </w:pPr>
            <w:r>
              <w:rPr>
                <w:sz w:val="24"/>
                <w:lang w:eastAsia="en-US"/>
              </w:rPr>
              <w:t xml:space="preserve">        </w:t>
            </w:r>
            <w:r w:rsidRPr="00C75D64">
              <w:rPr>
                <w:sz w:val="24"/>
                <w:lang w:eastAsia="en-US"/>
              </w:rPr>
              <w:t>Despite the challenges of war, losing his family, and having to walk across Southern Sudan, Salva did survive. He was eventually adopted by an America family in Rochester, NY. As a grown man, he returned to Sudan, found his father and was reunited with his original family. He also started an organization to build wells to make life less of a struggle for other children in Sudan. His story is a remarkable one because of all that he had to overcome. His life can be an inspiration to all of us because it shows that we can overcome many things that would try to discourage and defeat us.</w:t>
            </w:r>
          </w:p>
          <w:p w14:paraId="496F99CA" w14:textId="77777777" w:rsidR="00AA0493" w:rsidRPr="00C75D64" w:rsidRDefault="00AA0493" w:rsidP="001F6BFB">
            <w:pPr>
              <w:pStyle w:val="EL95ptBodyText"/>
              <w:spacing w:line="320" w:lineRule="exact"/>
              <w:rPr>
                <w:sz w:val="24"/>
                <w:lang w:eastAsia="en-US"/>
              </w:rPr>
            </w:pPr>
          </w:p>
        </w:tc>
      </w:tr>
      <w:tr w:rsidR="00AA0493" w:rsidRPr="00C75D64" w14:paraId="6DEC7D67" w14:textId="77777777" w:rsidTr="001F6BFB">
        <w:tc>
          <w:tcPr>
            <w:tcW w:w="11016" w:type="dxa"/>
            <w:gridSpan w:val="2"/>
            <w:tcBorders>
              <w:top w:val="nil"/>
              <w:left w:val="nil"/>
              <w:bottom w:val="nil"/>
              <w:right w:val="nil"/>
            </w:tcBorders>
            <w:shd w:val="clear" w:color="auto" w:fill="auto"/>
          </w:tcPr>
          <w:p w14:paraId="133B8866" w14:textId="77777777" w:rsidR="00AA0493" w:rsidRPr="00C75D64" w:rsidRDefault="00AA0493" w:rsidP="001F6BFB">
            <w:pPr>
              <w:pStyle w:val="EL75ptBodyText"/>
              <w:rPr>
                <w:lang w:eastAsia="en-US"/>
              </w:rPr>
            </w:pPr>
            <w:r w:rsidRPr="00C75D64">
              <w:rPr>
                <w:lang w:eastAsia="en-US"/>
              </w:rPr>
              <w:lastRenderedPageBreak/>
              <w:t xml:space="preserve">Park, Linda Sue. </w:t>
            </w:r>
            <w:r w:rsidRPr="00C75D64">
              <w:rPr>
                <w:rFonts w:cs="Garamond-Italic"/>
                <w:i/>
                <w:iCs/>
                <w:lang w:eastAsia="en-US"/>
              </w:rPr>
              <w:t>A Long Walk to Water</w:t>
            </w:r>
            <w:r w:rsidRPr="00C75D64">
              <w:rPr>
                <w:lang w:eastAsia="en-US"/>
              </w:rPr>
              <w:t>. New York: Clarion Books, 2010.</w:t>
            </w:r>
          </w:p>
        </w:tc>
      </w:tr>
    </w:tbl>
    <w:p w14:paraId="2D6B3551" w14:textId="2F760671" w:rsidR="00E82B23" w:rsidRDefault="00E82B23" w:rsidP="00AA0493"/>
    <w:sectPr w:rsidR="00E82B23" w:rsidSect="00D668C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62D1D" w14:textId="77777777" w:rsidR="002156CD" w:rsidRDefault="002156CD" w:rsidP="00EB6DA2">
      <w:r>
        <w:separator/>
      </w:r>
    </w:p>
  </w:endnote>
  <w:endnote w:type="continuationSeparator" w:id="0">
    <w:p w14:paraId="4BC61A24" w14:textId="77777777" w:rsidR="002156CD" w:rsidRDefault="002156CD" w:rsidP="00EB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Garamond-Italic">
    <w:charset w:val="00"/>
    <w:family w:val="auto"/>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C0E6" w14:textId="77777777" w:rsidR="00EB6DA2" w:rsidRDefault="00EB6D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_GoBack"/>
  <w:bookmarkEnd w:id="0"/>
  <w:p w14:paraId="528E8610" w14:textId="48AA29C7" w:rsidR="00EB6DA2" w:rsidRDefault="00EB6DA2">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noProof/>
        <w:color w:val="5B9BD5" w:themeColor="accent1"/>
      </w:rPr>
      <w:t>2</w:t>
    </w:r>
    <w:r>
      <w:rPr>
        <w:caps/>
        <w:noProof/>
        <w:color w:val="5B9BD5" w:themeColor="accent1"/>
      </w:rPr>
      <w:fldChar w:fldCharType="end"/>
    </w:r>
  </w:p>
  <w:p w14:paraId="0200B7AB" w14:textId="77777777" w:rsidR="00EB6DA2" w:rsidRDefault="00EB6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14DCA" w14:textId="77777777" w:rsidR="00EB6DA2" w:rsidRDefault="00EB6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CFA8A" w14:textId="77777777" w:rsidR="002156CD" w:rsidRDefault="002156CD" w:rsidP="00EB6DA2">
      <w:r>
        <w:separator/>
      </w:r>
    </w:p>
  </w:footnote>
  <w:footnote w:type="continuationSeparator" w:id="0">
    <w:p w14:paraId="5A5070DD" w14:textId="77777777" w:rsidR="002156CD" w:rsidRDefault="002156CD" w:rsidP="00EB6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0ADFF" w14:textId="77777777" w:rsidR="00EB6DA2" w:rsidRDefault="00EB6D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73711" w14:textId="77777777" w:rsidR="00EB6DA2" w:rsidRDefault="00EB6D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F9C8" w14:textId="77777777" w:rsidR="00EB6DA2" w:rsidRDefault="00EB6D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493"/>
    <w:rsid w:val="002156CD"/>
    <w:rsid w:val="003021D4"/>
    <w:rsid w:val="00934B21"/>
    <w:rsid w:val="00AA0493"/>
    <w:rsid w:val="00D45632"/>
    <w:rsid w:val="00D668C6"/>
    <w:rsid w:val="00E82B23"/>
    <w:rsid w:val="00EB6D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5FD26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0493"/>
    <w:rPr>
      <w:rFonts w:ascii="Times New Roman" w:eastAsia="SimSu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95ptBodyText">
    <w:name w:val="_EL 9.5pt Body Text"/>
    <w:link w:val="EL95ptBodyTextChar"/>
    <w:rsid w:val="00AA0493"/>
    <w:pPr>
      <w:spacing w:line="260" w:lineRule="exact"/>
    </w:pPr>
    <w:rPr>
      <w:rFonts w:ascii="Georgia" w:eastAsia="SimSun" w:hAnsi="Georgia" w:cs="Times New Roman"/>
      <w:kern w:val="16"/>
      <w:sz w:val="19"/>
      <w:szCs w:val="19"/>
      <w:lang w:eastAsia="zh-CN"/>
    </w:rPr>
  </w:style>
  <w:style w:type="paragraph" w:customStyle="1" w:styleId="EL75ptBodyText">
    <w:name w:val="_EL 7.5pt Body Text"/>
    <w:rsid w:val="00AA0493"/>
    <w:pPr>
      <w:spacing w:line="220" w:lineRule="exact"/>
    </w:pPr>
    <w:rPr>
      <w:rFonts w:ascii="Georgia" w:eastAsia="SimSun" w:hAnsi="Georgia" w:cs="Times New Roman"/>
      <w:kern w:val="16"/>
      <w:sz w:val="15"/>
      <w:szCs w:val="18"/>
      <w:lang w:eastAsia="zh-CN"/>
    </w:rPr>
  </w:style>
  <w:style w:type="character" w:customStyle="1" w:styleId="EL95ptBodyTextChar">
    <w:name w:val="_EL 9.5pt Body Text Char"/>
    <w:link w:val="EL95ptBodyText"/>
    <w:rsid w:val="00AA0493"/>
    <w:rPr>
      <w:rFonts w:ascii="Georgia" w:eastAsia="SimSun" w:hAnsi="Georgia" w:cs="Times New Roman"/>
      <w:kern w:val="16"/>
      <w:sz w:val="19"/>
      <w:szCs w:val="19"/>
      <w:lang w:eastAsia="zh-CN"/>
    </w:rPr>
  </w:style>
  <w:style w:type="paragraph" w:styleId="Header">
    <w:name w:val="header"/>
    <w:basedOn w:val="Normal"/>
    <w:link w:val="HeaderChar"/>
    <w:uiPriority w:val="99"/>
    <w:unhideWhenUsed/>
    <w:rsid w:val="00EB6DA2"/>
    <w:pPr>
      <w:tabs>
        <w:tab w:val="center" w:pos="4680"/>
        <w:tab w:val="right" w:pos="9360"/>
      </w:tabs>
    </w:pPr>
  </w:style>
  <w:style w:type="character" w:customStyle="1" w:styleId="HeaderChar">
    <w:name w:val="Header Char"/>
    <w:basedOn w:val="DefaultParagraphFont"/>
    <w:link w:val="Header"/>
    <w:uiPriority w:val="99"/>
    <w:rsid w:val="00EB6DA2"/>
    <w:rPr>
      <w:rFonts w:ascii="Times New Roman" w:eastAsia="SimSun" w:hAnsi="Times New Roman" w:cs="Times New Roman"/>
      <w:lang w:eastAsia="zh-CN"/>
    </w:rPr>
  </w:style>
  <w:style w:type="paragraph" w:styleId="Footer">
    <w:name w:val="footer"/>
    <w:basedOn w:val="Normal"/>
    <w:link w:val="FooterChar"/>
    <w:uiPriority w:val="99"/>
    <w:unhideWhenUsed/>
    <w:rsid w:val="00EB6DA2"/>
    <w:pPr>
      <w:tabs>
        <w:tab w:val="center" w:pos="4680"/>
        <w:tab w:val="right" w:pos="9360"/>
      </w:tabs>
    </w:pPr>
  </w:style>
  <w:style w:type="character" w:customStyle="1" w:styleId="FooterChar">
    <w:name w:val="Footer Char"/>
    <w:basedOn w:val="DefaultParagraphFont"/>
    <w:link w:val="Footer"/>
    <w:uiPriority w:val="99"/>
    <w:rsid w:val="00EB6DA2"/>
    <w:rPr>
      <w:rFonts w:ascii="Times New Roman" w:eastAsia="SimSu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0B3D20C4DCFA4BB5A22D9B9A1F8E1C" ma:contentTypeVersion="6" ma:contentTypeDescription="Create a new document." ma:contentTypeScope="" ma:versionID="24589d5312dfc2a71c4a2545dd92a3b2">
  <xsd:schema xmlns:xsd="http://www.w3.org/2001/XMLSchema" xmlns:xs="http://www.w3.org/2001/XMLSchema" xmlns:p="http://schemas.microsoft.com/office/2006/metadata/properties" xmlns:ns2="a1502afc-75e6-4a80-976c-76583f90c737" xmlns:ns3="02a6a75b-8925-4bc7-8b21-b87d4a90d0a3" targetNamespace="http://schemas.microsoft.com/office/2006/metadata/properties" ma:root="true" ma:fieldsID="e9294a7d7320ff0da74d9ce695219532" ns2:_="" ns3:_="">
    <xsd:import namespace="a1502afc-75e6-4a80-976c-76583f90c737"/>
    <xsd:import namespace="02a6a75b-8925-4bc7-8b21-b87d4a90d0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502afc-75e6-4a80-976c-76583f90c7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a6a75b-8925-4bc7-8b21-b87d4a90d0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E7B4FD-B1A7-48C1-ACEE-E6429DEE0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502afc-75e6-4a80-976c-76583f90c737"/>
    <ds:schemaRef ds:uri="02a6a75b-8925-4bc7-8b21-b87d4a90d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3AEC6F-A888-4D8B-9B40-196E95D950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8A110-B858-45D4-ADA2-87B09EEF9F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591</Words>
  <Characters>3373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Vermont Writing Collaborative</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Joey Hawkins</dc:creator>
  <cp:keywords/>
  <dc:description/>
  <cp:lastModifiedBy>Natalie Ivey</cp:lastModifiedBy>
  <cp:revision>4</cp:revision>
  <dcterms:created xsi:type="dcterms:W3CDTF">2018-08-13T23:01:00Z</dcterms:created>
  <dcterms:modified xsi:type="dcterms:W3CDTF">2018-09-03T14:46:00Z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0x0101001C0B3D20C4DCFA4BB5A22D9B9A1F8E1C</vt:lpwstr>
  </property>
</Properties>
</file>